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A887" w14:textId="4BA8677D" w:rsidR="00953A65" w:rsidRDefault="00953A65" w:rsidP="00B40051">
      <w:pPr>
        <w:pStyle w:val="1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章</w:t>
      </w:r>
    </w:p>
    <w:p w14:paraId="0F89C13B" w14:textId="77777777" w:rsidR="00953A65" w:rsidRDefault="00953A65" w:rsidP="00953A65">
      <w:pPr>
        <w:ind w:firstLine="420"/>
        <w:rPr>
          <w:rFonts w:hint="eastAsia"/>
        </w:rPr>
      </w:pPr>
      <w:r>
        <w:rPr>
          <w:rFonts w:hint="eastAsia"/>
        </w:rPr>
        <w:t>参考答案：</w:t>
      </w:r>
    </w:p>
    <w:p w14:paraId="32C6AA9C" w14:textId="77777777" w:rsidR="00953A65" w:rsidRDefault="00953A65" w:rsidP="00953A65">
      <w:pPr>
        <w:ind w:firstLine="420"/>
        <w:rPr>
          <w:rFonts w:hint="eastAsia"/>
        </w:rPr>
      </w:pPr>
      <w:r>
        <w:rPr>
          <w:rFonts w:hint="eastAsia"/>
        </w:rPr>
        <w:t>1-5</w:t>
      </w:r>
      <w:r>
        <w:rPr>
          <w:rFonts w:hint="eastAsia"/>
        </w:rPr>
        <w:t>：</w:t>
      </w:r>
      <w:r>
        <w:rPr>
          <w:rFonts w:hint="eastAsia"/>
        </w:rPr>
        <w:t>BDBDD</w:t>
      </w:r>
    </w:p>
    <w:p w14:paraId="3BFC9163" w14:textId="0A8BE2AA" w:rsidR="00953A65" w:rsidRPr="00953A65" w:rsidRDefault="00953A65" w:rsidP="00953A65">
      <w:pPr>
        <w:ind w:firstLine="420"/>
        <w:rPr>
          <w:rFonts w:hint="eastAsia"/>
        </w:rPr>
      </w:pPr>
      <w:r>
        <w:t>6-10:CAABD</w:t>
      </w:r>
    </w:p>
    <w:p w14:paraId="29402DCF" w14:textId="2615A34E" w:rsidR="00B40051" w:rsidRDefault="00B40051" w:rsidP="00B40051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章</w:t>
      </w:r>
    </w:p>
    <w:p w14:paraId="1E2A216A" w14:textId="77777777" w:rsidR="00B40051" w:rsidRDefault="00B40051" w:rsidP="00B4005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、答案：</w:t>
      </w:r>
      <w:r>
        <w:rPr>
          <w:rFonts w:hint="eastAsia"/>
        </w:rPr>
        <w:t>D</w:t>
      </w:r>
      <w:r>
        <w:rPr>
          <w:rFonts w:hint="eastAsia"/>
        </w:rPr>
        <w:t>．计算机技术</w:t>
      </w:r>
    </w:p>
    <w:p w14:paraId="5150905C" w14:textId="77777777" w:rsidR="00B40051" w:rsidRDefault="00B40051" w:rsidP="00B40051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、答案：</w:t>
      </w:r>
      <w:r>
        <w:rPr>
          <w:rFonts w:hint="eastAsia"/>
        </w:rPr>
        <w:t>D</w:t>
      </w:r>
      <w:r>
        <w:rPr>
          <w:rFonts w:hint="eastAsia"/>
        </w:rPr>
        <w:t>．机器学习就是深度学习</w:t>
      </w:r>
    </w:p>
    <w:p w14:paraId="1ABF03BF" w14:textId="77777777" w:rsidR="00B40051" w:rsidRDefault="00B40051" w:rsidP="00B40051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、判断“通信技术的发展对</w:t>
      </w:r>
      <w:r>
        <w:rPr>
          <w:rFonts w:hint="eastAsia"/>
        </w:rPr>
        <w:t xml:space="preserve"> AI </w:t>
      </w:r>
      <w:r>
        <w:rPr>
          <w:rFonts w:hint="eastAsia"/>
        </w:rPr>
        <w:t>发展没有影响”是否正确的答案是错误的。通信技术的发展对人工智能的发展有积极影响，例如更快速、可靠的数据传输能够支持大规模数据的处理和分析。</w:t>
      </w:r>
    </w:p>
    <w:p w14:paraId="2CFF8690" w14:textId="77777777" w:rsidR="00B40051" w:rsidRDefault="00B40051" w:rsidP="00B40051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、人工智能产业技术简述：人工智能产业技术涵盖了多个方面，其中的关键技术包括机器学习、深度学习、自然语言处理、计算机视觉等。大数据是人工智能的基础，通过对大规模数据的分析和学习，机器能够进行智能决策和预测。云计算技术提供了强大的计算能力支持，使得人工智能应用能够在云端进行高效运算。人工神经网络模拟人脑神经元的结构，是深度学习的基础。整体而言，人工智能产业技术在不断创新和发展，推动着人工智能在各个领域的应用和进步。</w:t>
      </w:r>
    </w:p>
    <w:p w14:paraId="61DA036C" w14:textId="77777777" w:rsidR="00B40051" w:rsidRDefault="00B40051" w:rsidP="00B40051">
      <w:pPr>
        <w:ind w:firstLine="420"/>
      </w:pPr>
    </w:p>
    <w:p w14:paraId="03C24085" w14:textId="77777777" w:rsidR="00B40051" w:rsidRDefault="00B40051" w:rsidP="00B40051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章</w:t>
      </w:r>
    </w:p>
    <w:p w14:paraId="4E31F293" w14:textId="77777777" w:rsidR="00B40051" w:rsidRDefault="00B40051" w:rsidP="00B4005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、国内企业在智慧城市领域的人工智能应用案例：</w:t>
      </w:r>
    </w:p>
    <w:p w14:paraId="6D33DD72" w14:textId="77777777" w:rsidR="00B40051" w:rsidRDefault="00B40051" w:rsidP="00B40051">
      <w:pPr>
        <w:ind w:firstLine="420"/>
      </w:pPr>
      <w:r>
        <w:rPr>
          <w:rFonts w:hint="eastAsia"/>
        </w:rPr>
        <w:t xml:space="preserve">a. </w:t>
      </w:r>
      <w:r>
        <w:rPr>
          <w:rFonts w:hint="eastAsia"/>
        </w:rPr>
        <w:t>华为云城市大脑：</w:t>
      </w:r>
      <w:r>
        <w:rPr>
          <w:rFonts w:hint="eastAsia"/>
        </w:rPr>
        <w:t xml:space="preserve"> </w:t>
      </w:r>
      <w:r>
        <w:rPr>
          <w:rFonts w:hint="eastAsia"/>
        </w:rPr>
        <w:t>华为云提供了城市大脑解决方案，通过人工智能技术实现城市级的智能管理，包括交通流优化、城市安防、环境监测等多个方面。</w:t>
      </w:r>
    </w:p>
    <w:p w14:paraId="79C35BC4" w14:textId="77777777" w:rsidR="00B40051" w:rsidRDefault="00B40051" w:rsidP="00B40051">
      <w:pPr>
        <w:ind w:firstLine="420"/>
      </w:pPr>
      <w:r>
        <w:rPr>
          <w:rFonts w:hint="eastAsia"/>
        </w:rPr>
        <w:t xml:space="preserve">b. </w:t>
      </w:r>
      <w:r>
        <w:rPr>
          <w:rFonts w:hint="eastAsia"/>
        </w:rPr>
        <w:t>阿里云城市大脑：</w:t>
      </w:r>
      <w:r>
        <w:rPr>
          <w:rFonts w:hint="eastAsia"/>
        </w:rPr>
        <w:t xml:space="preserve"> </w:t>
      </w:r>
      <w:r>
        <w:rPr>
          <w:rFonts w:hint="eastAsia"/>
        </w:rPr>
        <w:t>阿里云的城市大脑项目利用大数据和人工智能技术，帮助城市进行智能交通管理、城市规划优化等工作，提高城市运行效率。</w:t>
      </w:r>
    </w:p>
    <w:p w14:paraId="56A46A0F" w14:textId="77777777" w:rsidR="00B40051" w:rsidRDefault="00B40051" w:rsidP="00B40051">
      <w:pPr>
        <w:ind w:firstLine="420"/>
      </w:pPr>
      <w:r>
        <w:rPr>
          <w:rFonts w:hint="eastAsia"/>
        </w:rPr>
        <w:t xml:space="preserve">c. </w:t>
      </w:r>
      <w:r>
        <w:rPr>
          <w:rFonts w:hint="eastAsia"/>
        </w:rPr>
        <w:t>腾讯云智慧交通：</w:t>
      </w:r>
      <w:r>
        <w:rPr>
          <w:rFonts w:hint="eastAsia"/>
        </w:rPr>
        <w:t xml:space="preserve"> </w:t>
      </w:r>
      <w:r>
        <w:rPr>
          <w:rFonts w:hint="eastAsia"/>
        </w:rPr>
        <w:t>腾讯云利用人工智能技术开展智慧交通解决方案，包括智能交通信号灯控制、车辆违章检测等，提升城市交通管理水平。</w:t>
      </w:r>
    </w:p>
    <w:p w14:paraId="7C85A507" w14:textId="77777777" w:rsidR="00B40051" w:rsidRDefault="00B40051" w:rsidP="00B40051">
      <w:pPr>
        <w:ind w:firstLine="420"/>
      </w:pPr>
    </w:p>
    <w:p w14:paraId="2E18E6BE" w14:textId="77777777" w:rsidR="00B40051" w:rsidRDefault="00B40051" w:rsidP="00B40051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、自动驾驶车型：</w:t>
      </w:r>
    </w:p>
    <w:p w14:paraId="0C58E1C4" w14:textId="77777777" w:rsidR="00B40051" w:rsidRDefault="00B40051" w:rsidP="00B40051">
      <w:pPr>
        <w:ind w:firstLine="420"/>
      </w:pPr>
      <w:r>
        <w:rPr>
          <w:rFonts w:hint="eastAsia"/>
        </w:rPr>
        <w:t xml:space="preserve">a. </w:t>
      </w:r>
      <w:r>
        <w:rPr>
          <w:rFonts w:hint="eastAsia"/>
        </w:rPr>
        <w:t>特斯拉（</w:t>
      </w:r>
      <w:r>
        <w:rPr>
          <w:rFonts w:hint="eastAsia"/>
        </w:rPr>
        <w:t>Tesla</w:t>
      </w:r>
      <w:r>
        <w:rPr>
          <w:rFonts w:hint="eastAsia"/>
        </w:rPr>
        <w:t>）：</w:t>
      </w:r>
      <w:r>
        <w:rPr>
          <w:rFonts w:hint="eastAsia"/>
        </w:rPr>
        <w:t xml:space="preserve"> </w:t>
      </w:r>
      <w:r>
        <w:rPr>
          <w:rFonts w:hint="eastAsia"/>
        </w:rPr>
        <w:t>特斯拉是知名的电动汽车制造商，其部分车型配备了自动驾驶功能，可以实现在特定条件下的自动行驶。</w:t>
      </w:r>
    </w:p>
    <w:p w14:paraId="48D9CE68" w14:textId="77777777" w:rsidR="00B40051" w:rsidRDefault="00B40051" w:rsidP="00B40051">
      <w:pPr>
        <w:ind w:firstLine="420"/>
      </w:pPr>
      <w:r>
        <w:rPr>
          <w:rFonts w:hint="eastAsia"/>
        </w:rPr>
        <w:t>b. Waymo</w:t>
      </w:r>
      <w:r>
        <w:rPr>
          <w:rFonts w:hint="eastAsia"/>
        </w:rPr>
        <w:t>（谷歌自动驾驶项目）：</w:t>
      </w:r>
      <w:r>
        <w:rPr>
          <w:rFonts w:hint="eastAsia"/>
        </w:rPr>
        <w:t xml:space="preserve"> Waymo</w:t>
      </w:r>
      <w:r>
        <w:rPr>
          <w:rFonts w:hint="eastAsia"/>
        </w:rPr>
        <w:t>是</w:t>
      </w:r>
      <w:r>
        <w:rPr>
          <w:rFonts w:hint="eastAsia"/>
        </w:rPr>
        <w:t>Alphabet</w:t>
      </w:r>
      <w:r>
        <w:rPr>
          <w:rFonts w:hint="eastAsia"/>
        </w:rPr>
        <w:t>旗下的自动驾驶项目，致力于研发无人驾驶技术，推出了一系列自动驾驶车型。</w:t>
      </w:r>
    </w:p>
    <w:p w14:paraId="66D03A14" w14:textId="77777777" w:rsidR="00B40051" w:rsidRDefault="00B40051" w:rsidP="00B40051">
      <w:pPr>
        <w:ind w:firstLine="420"/>
      </w:pPr>
      <w:r>
        <w:rPr>
          <w:rFonts w:hint="eastAsia"/>
        </w:rPr>
        <w:t xml:space="preserve">c. </w:t>
      </w:r>
      <w:r>
        <w:rPr>
          <w:rFonts w:hint="eastAsia"/>
        </w:rPr>
        <w:t>百度</w:t>
      </w:r>
      <w:r>
        <w:rPr>
          <w:rFonts w:hint="eastAsia"/>
        </w:rPr>
        <w:t>Apollo</w:t>
      </w:r>
      <w:r>
        <w:rPr>
          <w:rFonts w:hint="eastAsia"/>
        </w:rPr>
        <w:t>自动驾驶：</w:t>
      </w:r>
      <w:r>
        <w:rPr>
          <w:rFonts w:hint="eastAsia"/>
        </w:rPr>
        <w:t xml:space="preserve"> </w:t>
      </w:r>
      <w:r>
        <w:rPr>
          <w:rFonts w:hint="eastAsia"/>
        </w:rPr>
        <w:t>百度</w:t>
      </w:r>
      <w:r>
        <w:rPr>
          <w:rFonts w:hint="eastAsia"/>
        </w:rPr>
        <w:t>Apollo</w:t>
      </w:r>
      <w:r>
        <w:rPr>
          <w:rFonts w:hint="eastAsia"/>
        </w:rPr>
        <w:t>是百度推出的自动驾驶平台，合作伙伴可以基于该平台开发自动驾驶车型，包括小车、电动汽车等。</w:t>
      </w:r>
    </w:p>
    <w:p w14:paraId="146DE49E" w14:textId="25F93EC6" w:rsidR="00953A65" w:rsidRDefault="00953A65" w:rsidP="00953A65">
      <w:pPr>
        <w:pStyle w:val="1"/>
      </w:pPr>
      <w:r>
        <w:rPr>
          <w:rFonts w:hint="eastAsia"/>
        </w:rPr>
        <w:lastRenderedPageBreak/>
        <w:t>第</w:t>
      </w:r>
      <w:r>
        <w:rPr>
          <w:rFonts w:hint="eastAsia"/>
        </w:rPr>
        <w:t>4</w:t>
      </w:r>
      <w:r>
        <w:rPr>
          <w:rFonts w:hint="eastAsia"/>
        </w:rPr>
        <w:t>章</w:t>
      </w:r>
    </w:p>
    <w:p w14:paraId="42FA2264" w14:textId="77777777" w:rsidR="00953A65" w:rsidRDefault="00953A65" w:rsidP="00953A65">
      <w:pPr>
        <w:ind w:firstLine="420"/>
        <w:rPr>
          <w:rFonts w:hint="eastAsia"/>
        </w:rPr>
      </w:pPr>
      <w:r>
        <w:rPr>
          <w:rFonts w:hint="eastAsia"/>
        </w:rPr>
        <w:t>参考答案</w:t>
      </w:r>
    </w:p>
    <w:p w14:paraId="11063C02" w14:textId="77777777" w:rsidR="00953A65" w:rsidRDefault="00953A65" w:rsidP="00953A65">
      <w:pPr>
        <w:ind w:firstLine="420"/>
        <w:rPr>
          <w:rFonts w:hint="eastAsia"/>
        </w:rPr>
      </w:pPr>
      <w:r>
        <w:rPr>
          <w:rFonts w:hint="eastAsia"/>
        </w:rPr>
        <w:t>1-5</w:t>
      </w:r>
      <w:r>
        <w:rPr>
          <w:rFonts w:hint="eastAsia"/>
        </w:rPr>
        <w:t>：</w:t>
      </w:r>
      <w:r>
        <w:rPr>
          <w:rFonts w:hint="eastAsia"/>
        </w:rPr>
        <w:t>CACAB</w:t>
      </w:r>
    </w:p>
    <w:p w14:paraId="5D510A59" w14:textId="3738DEDC" w:rsidR="00B40051" w:rsidRDefault="00953A65" w:rsidP="00953A65">
      <w:pPr>
        <w:ind w:firstLine="420"/>
      </w:pPr>
      <w:r>
        <w:t>6-8:ABC</w:t>
      </w:r>
    </w:p>
    <w:p w14:paraId="747C1FC8" w14:textId="77777777" w:rsidR="00953A65" w:rsidRDefault="00953A65" w:rsidP="00953A65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章</w:t>
      </w:r>
    </w:p>
    <w:p w14:paraId="51D9C318" w14:textId="77777777" w:rsidR="00953A65" w:rsidRDefault="00953A65" w:rsidP="00953A65">
      <w:pPr>
        <w:ind w:firstLine="420"/>
        <w:rPr>
          <w:rFonts w:hint="eastAsia"/>
        </w:rPr>
      </w:pPr>
      <w:r>
        <w:rPr>
          <w:rFonts w:hint="eastAsia"/>
        </w:rPr>
        <w:t>参考答案</w:t>
      </w:r>
    </w:p>
    <w:p w14:paraId="2A1E47FD" w14:textId="77777777" w:rsidR="00953A65" w:rsidRDefault="00953A65" w:rsidP="00953A65">
      <w:pPr>
        <w:ind w:firstLine="420"/>
        <w:rPr>
          <w:rFonts w:hint="eastAsia"/>
        </w:rPr>
      </w:pPr>
      <w:r>
        <w:rPr>
          <w:rFonts w:hint="eastAsia"/>
        </w:rPr>
        <w:t>1-5</w:t>
      </w:r>
      <w:r>
        <w:rPr>
          <w:rFonts w:hint="eastAsia"/>
        </w:rPr>
        <w:t>：</w:t>
      </w:r>
      <w:r>
        <w:rPr>
          <w:rFonts w:hint="eastAsia"/>
        </w:rPr>
        <w:t>DDCBD</w:t>
      </w:r>
    </w:p>
    <w:p w14:paraId="4178447A" w14:textId="66BC7E56" w:rsidR="00953A65" w:rsidRDefault="00953A65" w:rsidP="00953A65">
      <w:pPr>
        <w:ind w:firstLine="420"/>
      </w:pPr>
      <w:r>
        <w:t>6-10:BCBAC</w:t>
      </w:r>
    </w:p>
    <w:p w14:paraId="0906E68E" w14:textId="6AE6DAF7" w:rsidR="00B40051" w:rsidRDefault="00B40051" w:rsidP="00B40051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章</w:t>
      </w:r>
    </w:p>
    <w:p w14:paraId="1BDAA367" w14:textId="77777777" w:rsidR="00B40051" w:rsidRDefault="00B40051" w:rsidP="00B40051">
      <w:pPr>
        <w:ind w:firstLine="420"/>
      </w:pPr>
      <w:r>
        <w:rPr>
          <w:rFonts w:hint="eastAsia"/>
        </w:rPr>
        <w:t xml:space="preserve">1. </w:t>
      </w:r>
      <w:r>
        <w:rPr>
          <w:rFonts w:hint="eastAsia"/>
        </w:rPr>
        <w:t>答案：</w:t>
      </w:r>
      <w:r>
        <w:rPr>
          <w:rFonts w:hint="eastAsia"/>
        </w:rPr>
        <w:t>A</w:t>
      </w:r>
      <w:r>
        <w:rPr>
          <w:rFonts w:hint="eastAsia"/>
        </w:rPr>
        <w:t>．智能工厂、</w:t>
      </w:r>
      <w:r>
        <w:rPr>
          <w:rFonts w:hint="eastAsia"/>
        </w:rPr>
        <w:t>B</w:t>
      </w:r>
      <w:r>
        <w:rPr>
          <w:rFonts w:hint="eastAsia"/>
        </w:rPr>
        <w:t>．智能生产</w:t>
      </w:r>
    </w:p>
    <w:p w14:paraId="09A7DE85" w14:textId="77777777" w:rsidR="00B40051" w:rsidRDefault="00B40051" w:rsidP="00B40051">
      <w:pPr>
        <w:ind w:firstLine="420"/>
      </w:pPr>
      <w:r>
        <w:rPr>
          <w:rFonts w:hint="eastAsia"/>
        </w:rPr>
        <w:t xml:space="preserve">2. </w:t>
      </w:r>
      <w:r>
        <w:rPr>
          <w:rFonts w:hint="eastAsia"/>
        </w:rPr>
        <w:t>答案：</w:t>
      </w:r>
      <w:r>
        <w:rPr>
          <w:rFonts w:hint="eastAsia"/>
        </w:rPr>
        <w:t>B</w:t>
      </w:r>
      <w:r>
        <w:rPr>
          <w:rFonts w:hint="eastAsia"/>
        </w:rPr>
        <w:t>．《中国制造</w:t>
      </w:r>
      <w:r>
        <w:rPr>
          <w:rFonts w:hint="eastAsia"/>
        </w:rPr>
        <w:t xml:space="preserve"> 2025</w:t>
      </w:r>
      <w:r>
        <w:rPr>
          <w:rFonts w:hint="eastAsia"/>
        </w:rPr>
        <w:t>》</w:t>
      </w:r>
    </w:p>
    <w:p w14:paraId="08104540" w14:textId="77777777" w:rsidR="00B40051" w:rsidRDefault="00B40051" w:rsidP="00B40051">
      <w:pPr>
        <w:ind w:firstLine="420"/>
      </w:pPr>
    </w:p>
    <w:p w14:paraId="733D4CD0" w14:textId="77777777" w:rsidR="00B40051" w:rsidRDefault="00B40051" w:rsidP="00B40051">
      <w:pPr>
        <w:ind w:firstLine="420"/>
      </w:pPr>
      <w:r>
        <w:rPr>
          <w:rFonts w:hint="eastAsia"/>
        </w:rPr>
        <w:t xml:space="preserve">3. </w:t>
      </w:r>
      <w:r>
        <w:rPr>
          <w:rFonts w:hint="eastAsia"/>
        </w:rPr>
        <w:t>答案：</w:t>
      </w:r>
      <w:r>
        <w:rPr>
          <w:rFonts w:hint="eastAsia"/>
        </w:rPr>
        <w:t>A</w:t>
      </w:r>
      <w:r>
        <w:rPr>
          <w:rFonts w:hint="eastAsia"/>
        </w:rPr>
        <w:t>．生产智能化、</w:t>
      </w:r>
      <w:r>
        <w:rPr>
          <w:rFonts w:hint="eastAsia"/>
        </w:rPr>
        <w:t>B</w:t>
      </w:r>
      <w:r>
        <w:rPr>
          <w:rFonts w:hint="eastAsia"/>
        </w:rPr>
        <w:t>．设备智能化、</w:t>
      </w:r>
      <w:r>
        <w:rPr>
          <w:rFonts w:hint="eastAsia"/>
        </w:rPr>
        <w:t>C</w:t>
      </w:r>
      <w:r>
        <w:rPr>
          <w:rFonts w:hint="eastAsia"/>
        </w:rPr>
        <w:t>．能源管理智能化、</w:t>
      </w:r>
      <w:r>
        <w:rPr>
          <w:rFonts w:hint="eastAsia"/>
        </w:rPr>
        <w:t>D</w:t>
      </w:r>
      <w:r>
        <w:rPr>
          <w:rFonts w:hint="eastAsia"/>
        </w:rPr>
        <w:t>．供应链管理智能化</w:t>
      </w:r>
    </w:p>
    <w:p w14:paraId="76C393BE" w14:textId="77777777" w:rsidR="00B40051" w:rsidRDefault="00B40051" w:rsidP="00B40051">
      <w:pPr>
        <w:ind w:firstLine="420"/>
      </w:pPr>
      <w:r>
        <w:rPr>
          <w:rFonts w:hint="eastAsia"/>
        </w:rPr>
        <w:t xml:space="preserve">4. </w:t>
      </w:r>
      <w:r>
        <w:rPr>
          <w:rFonts w:hint="eastAsia"/>
        </w:rPr>
        <w:t>答案：</w:t>
      </w:r>
      <w:r>
        <w:rPr>
          <w:rFonts w:hint="eastAsia"/>
        </w:rPr>
        <w:t>A</w:t>
      </w:r>
      <w:r>
        <w:rPr>
          <w:rFonts w:hint="eastAsia"/>
        </w:rPr>
        <w:t>．是否实现车间物联网、</w:t>
      </w:r>
      <w:r>
        <w:rPr>
          <w:rFonts w:hint="eastAsia"/>
        </w:rPr>
        <w:t>B</w:t>
      </w:r>
      <w:r>
        <w:rPr>
          <w:rFonts w:hint="eastAsia"/>
        </w:rPr>
        <w:t>．是否利用大数据分析、</w:t>
      </w:r>
      <w:r>
        <w:rPr>
          <w:rFonts w:hint="eastAsia"/>
        </w:rPr>
        <w:t>C</w:t>
      </w:r>
      <w:r>
        <w:rPr>
          <w:rFonts w:hint="eastAsia"/>
        </w:rPr>
        <w:t>．是否实现生产现场无人化、</w:t>
      </w:r>
      <w:r>
        <w:rPr>
          <w:rFonts w:hint="eastAsia"/>
        </w:rPr>
        <w:t>D</w:t>
      </w:r>
      <w:r>
        <w:rPr>
          <w:rFonts w:hint="eastAsia"/>
        </w:rPr>
        <w:t>．是否实现生产文档无纸化</w:t>
      </w:r>
    </w:p>
    <w:p w14:paraId="70D30728" w14:textId="77777777" w:rsidR="00B40051" w:rsidRDefault="00B40051" w:rsidP="00B40051">
      <w:pPr>
        <w:ind w:firstLine="420"/>
      </w:pPr>
      <w:r>
        <w:rPr>
          <w:rFonts w:hint="eastAsia"/>
        </w:rPr>
        <w:t xml:space="preserve">5. </w:t>
      </w:r>
      <w:r>
        <w:rPr>
          <w:rFonts w:hint="eastAsia"/>
        </w:rPr>
        <w:t>答案：</w:t>
      </w:r>
      <w:r>
        <w:rPr>
          <w:rFonts w:hint="eastAsia"/>
        </w:rPr>
        <w:t>A</w:t>
      </w:r>
      <w:r>
        <w:rPr>
          <w:rFonts w:hint="eastAsia"/>
        </w:rPr>
        <w:t>．机械、</w:t>
      </w:r>
      <w:r>
        <w:rPr>
          <w:rFonts w:hint="eastAsia"/>
        </w:rPr>
        <w:t>B</w:t>
      </w:r>
      <w:r>
        <w:rPr>
          <w:rFonts w:hint="eastAsia"/>
        </w:rPr>
        <w:t>．电子、</w:t>
      </w:r>
      <w:r>
        <w:rPr>
          <w:rFonts w:hint="eastAsia"/>
        </w:rPr>
        <w:t>C</w:t>
      </w:r>
      <w:r>
        <w:rPr>
          <w:rFonts w:hint="eastAsia"/>
        </w:rPr>
        <w:t>．控制、</w:t>
      </w:r>
      <w:r>
        <w:rPr>
          <w:rFonts w:hint="eastAsia"/>
        </w:rPr>
        <w:t>D</w:t>
      </w:r>
      <w:r>
        <w:rPr>
          <w:rFonts w:hint="eastAsia"/>
        </w:rPr>
        <w:t>．计算机</w:t>
      </w:r>
    </w:p>
    <w:p w14:paraId="5D0669F9" w14:textId="77777777" w:rsidR="00B40051" w:rsidRDefault="00B40051" w:rsidP="00B40051">
      <w:pPr>
        <w:ind w:firstLine="420"/>
      </w:pPr>
      <w:r>
        <w:rPr>
          <w:rFonts w:hint="eastAsia"/>
        </w:rPr>
        <w:t xml:space="preserve">6. </w:t>
      </w:r>
      <w:r>
        <w:rPr>
          <w:rFonts w:hint="eastAsia"/>
        </w:rPr>
        <w:t>答案：</w:t>
      </w: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>1921</w:t>
      </w:r>
    </w:p>
    <w:p w14:paraId="0B5FE52E" w14:textId="77777777" w:rsidR="00B40051" w:rsidRDefault="00B40051" w:rsidP="00B40051">
      <w:pPr>
        <w:ind w:firstLine="420"/>
      </w:pPr>
      <w:r>
        <w:rPr>
          <w:rFonts w:hint="eastAsia"/>
        </w:rPr>
        <w:t xml:space="preserve">7. </w:t>
      </w:r>
      <w:r>
        <w:rPr>
          <w:rFonts w:hint="eastAsia"/>
        </w:rPr>
        <w:t>答案：</w:t>
      </w:r>
      <w:r>
        <w:rPr>
          <w:rFonts w:hint="eastAsia"/>
        </w:rPr>
        <w:t>A</w:t>
      </w:r>
      <w:r>
        <w:rPr>
          <w:rFonts w:hint="eastAsia"/>
        </w:rPr>
        <w:t>．机器视觉、</w:t>
      </w:r>
      <w:r>
        <w:rPr>
          <w:rFonts w:hint="eastAsia"/>
        </w:rPr>
        <w:t>B</w:t>
      </w:r>
      <w:r>
        <w:rPr>
          <w:rFonts w:hint="eastAsia"/>
        </w:rPr>
        <w:t>．深度学习、</w:t>
      </w:r>
      <w:r>
        <w:rPr>
          <w:rFonts w:hint="eastAsia"/>
        </w:rPr>
        <w:t>C</w:t>
      </w:r>
      <w:r>
        <w:rPr>
          <w:rFonts w:hint="eastAsia"/>
        </w:rPr>
        <w:t>．自然语言处理、</w:t>
      </w:r>
      <w:r>
        <w:rPr>
          <w:rFonts w:hint="eastAsia"/>
        </w:rPr>
        <w:t>D</w:t>
      </w:r>
      <w:r>
        <w:rPr>
          <w:rFonts w:hint="eastAsia"/>
        </w:rPr>
        <w:t>．云计算</w:t>
      </w:r>
    </w:p>
    <w:p w14:paraId="68C7907A" w14:textId="7179ACF3" w:rsidR="00B40051" w:rsidRDefault="00B40051" w:rsidP="00B40051">
      <w:pPr>
        <w:ind w:firstLine="420"/>
      </w:pPr>
      <w:r>
        <w:rPr>
          <w:rFonts w:hint="eastAsia"/>
        </w:rPr>
        <w:t xml:space="preserve">8. </w:t>
      </w:r>
      <w:r>
        <w:rPr>
          <w:rFonts w:hint="eastAsia"/>
        </w:rPr>
        <w:t>答案：</w:t>
      </w:r>
      <w:r>
        <w:rPr>
          <w:rFonts w:hint="eastAsia"/>
        </w:rPr>
        <w:t>A</w:t>
      </w:r>
      <w:r>
        <w:rPr>
          <w:rFonts w:hint="eastAsia"/>
        </w:rPr>
        <w:t>．卡雷尔·恰佩克</w:t>
      </w:r>
    </w:p>
    <w:p w14:paraId="4AFE8FAE" w14:textId="77777777" w:rsidR="00B40051" w:rsidRDefault="00B40051" w:rsidP="00B40051">
      <w:pPr>
        <w:ind w:firstLine="420"/>
      </w:pPr>
    </w:p>
    <w:p w14:paraId="22DAED9D" w14:textId="04F203BC" w:rsidR="00B40051" w:rsidRDefault="00B40051" w:rsidP="00B40051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章</w:t>
      </w:r>
    </w:p>
    <w:p w14:paraId="632A3304" w14:textId="77777777" w:rsidR="00B40051" w:rsidRDefault="00B40051" w:rsidP="00B40051">
      <w:pPr>
        <w:ind w:firstLine="420"/>
      </w:pPr>
      <w:r>
        <w:rPr>
          <w:rFonts w:hint="eastAsia"/>
        </w:rPr>
        <w:t xml:space="preserve">1. </w:t>
      </w:r>
      <w:r>
        <w:rPr>
          <w:rFonts w:hint="eastAsia"/>
        </w:rPr>
        <w:t>答案：信息</w:t>
      </w:r>
    </w:p>
    <w:p w14:paraId="7FCE85B1" w14:textId="77777777" w:rsidR="00B40051" w:rsidRDefault="00B40051" w:rsidP="00B40051">
      <w:pPr>
        <w:ind w:firstLine="420"/>
      </w:pPr>
      <w:r>
        <w:rPr>
          <w:rFonts w:hint="eastAsia"/>
        </w:rPr>
        <w:t xml:space="preserve">2. </w:t>
      </w:r>
      <w:r>
        <w:rPr>
          <w:rFonts w:hint="eastAsia"/>
        </w:rPr>
        <w:t>答案：政府部门</w:t>
      </w:r>
    </w:p>
    <w:p w14:paraId="60729BBB" w14:textId="77777777" w:rsidR="00B40051" w:rsidRDefault="00B40051" w:rsidP="00B40051">
      <w:pPr>
        <w:ind w:firstLine="420"/>
      </w:pPr>
      <w:r>
        <w:rPr>
          <w:rFonts w:hint="eastAsia"/>
        </w:rPr>
        <w:t xml:space="preserve">3. </w:t>
      </w:r>
      <w:r>
        <w:rPr>
          <w:rFonts w:hint="eastAsia"/>
        </w:rPr>
        <w:t>答案：识别</w:t>
      </w:r>
    </w:p>
    <w:p w14:paraId="43DA6CFD" w14:textId="0A875A0E" w:rsidR="00B40051" w:rsidRDefault="00B40051" w:rsidP="00B40051">
      <w:pPr>
        <w:ind w:firstLine="420"/>
      </w:pPr>
      <w:r>
        <w:rPr>
          <w:rFonts w:hint="eastAsia"/>
        </w:rPr>
        <w:t xml:space="preserve">4. </w:t>
      </w:r>
      <w:r>
        <w:rPr>
          <w:rFonts w:hint="eastAsia"/>
        </w:rPr>
        <w:t>答案：实时监控</w:t>
      </w:r>
    </w:p>
    <w:p w14:paraId="2D93EE4B" w14:textId="77777777" w:rsidR="00B40051" w:rsidRDefault="00B40051" w:rsidP="00B40051">
      <w:pPr>
        <w:ind w:firstLine="420"/>
      </w:pPr>
    </w:p>
    <w:p w14:paraId="100DD852" w14:textId="77777777" w:rsidR="001759A6" w:rsidRPr="00B40051" w:rsidRDefault="001759A6" w:rsidP="000146C6">
      <w:pPr>
        <w:ind w:firstLine="420"/>
      </w:pPr>
    </w:p>
    <w:sectPr w:rsidR="001759A6" w:rsidRPr="00B400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0F26" w14:textId="77777777" w:rsidR="0080496F" w:rsidRDefault="0080496F" w:rsidP="008D41C3">
      <w:pPr>
        <w:spacing w:line="240" w:lineRule="auto"/>
        <w:ind w:firstLine="420"/>
      </w:pPr>
      <w:r>
        <w:separator/>
      </w:r>
    </w:p>
  </w:endnote>
  <w:endnote w:type="continuationSeparator" w:id="0">
    <w:p w14:paraId="7F11B8F8" w14:textId="77777777" w:rsidR="0080496F" w:rsidRDefault="0080496F" w:rsidP="008D41C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8D8F" w14:textId="77777777" w:rsidR="008D41C3" w:rsidRDefault="008D41C3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1150" w14:textId="77777777" w:rsidR="008D41C3" w:rsidRDefault="008D41C3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59E0" w14:textId="77777777" w:rsidR="008D41C3" w:rsidRDefault="008D41C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1EE4D" w14:textId="77777777" w:rsidR="0080496F" w:rsidRDefault="0080496F" w:rsidP="008D41C3">
      <w:pPr>
        <w:spacing w:line="240" w:lineRule="auto"/>
        <w:ind w:firstLine="420"/>
      </w:pPr>
      <w:r>
        <w:separator/>
      </w:r>
    </w:p>
  </w:footnote>
  <w:footnote w:type="continuationSeparator" w:id="0">
    <w:p w14:paraId="569BD482" w14:textId="77777777" w:rsidR="0080496F" w:rsidRDefault="0080496F" w:rsidP="008D41C3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8641" w14:textId="77777777" w:rsidR="008D41C3" w:rsidRDefault="008D41C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8208B" w14:textId="77777777" w:rsidR="008D41C3" w:rsidRDefault="008D41C3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DF662" w14:textId="77777777" w:rsidR="008D41C3" w:rsidRDefault="008D41C3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34A60"/>
    <w:multiLevelType w:val="hybridMultilevel"/>
    <w:tmpl w:val="6ECAA034"/>
    <w:lvl w:ilvl="0" w:tplc="F0EAF298">
      <w:start w:val="1"/>
      <w:numFmt w:val="japaneseCounting"/>
      <w:lvlText w:val="%1、"/>
      <w:lvlJc w:val="left"/>
      <w:pPr>
        <w:ind w:left="615" w:hanging="6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7282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51"/>
    <w:rsid w:val="000146C6"/>
    <w:rsid w:val="000577EF"/>
    <w:rsid w:val="000957AE"/>
    <w:rsid w:val="001759A6"/>
    <w:rsid w:val="00177E43"/>
    <w:rsid w:val="00183212"/>
    <w:rsid w:val="0022274C"/>
    <w:rsid w:val="00277E44"/>
    <w:rsid w:val="002F0A60"/>
    <w:rsid w:val="006F52CA"/>
    <w:rsid w:val="00775DA3"/>
    <w:rsid w:val="007E761F"/>
    <w:rsid w:val="0080496F"/>
    <w:rsid w:val="008D41C3"/>
    <w:rsid w:val="00953A65"/>
    <w:rsid w:val="00A8445A"/>
    <w:rsid w:val="00B40051"/>
    <w:rsid w:val="00B84B87"/>
    <w:rsid w:val="00E1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445B5"/>
  <w15:chartTrackingRefBased/>
  <w15:docId w15:val="{6CDB7AC3-929F-4DFD-B718-A435FA51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9A6"/>
    <w:pPr>
      <w:widowControl w:val="0"/>
      <w:spacing w:line="300" w:lineRule="auto"/>
      <w:ind w:firstLineChars="200" w:firstLine="20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1759A6"/>
    <w:pPr>
      <w:keepNext/>
      <w:keepLines/>
      <w:spacing w:before="40" w:after="40" w:line="240" w:lineRule="auto"/>
      <w:ind w:firstLineChars="0" w:firstLine="0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759A6"/>
    <w:pPr>
      <w:keepNext/>
      <w:keepLines/>
      <w:spacing w:before="40" w:after="40" w:line="240" w:lineRule="auto"/>
      <w:ind w:firstLineChars="0" w:firstLine="0"/>
      <w:outlineLvl w:val="1"/>
    </w:pPr>
    <w:rPr>
      <w:rFonts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759A6"/>
    <w:pPr>
      <w:keepNext/>
      <w:keepLines/>
      <w:ind w:firstLineChars="0" w:firstLine="0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759A6"/>
    <w:pPr>
      <w:spacing w:before="60" w:after="60"/>
      <w:jc w:val="center"/>
      <w:outlineLvl w:val="0"/>
    </w:pPr>
    <w:rPr>
      <w:rFonts w:cstheme="majorBidi"/>
      <w:b/>
      <w:bCs/>
      <w:sz w:val="36"/>
      <w:szCs w:val="32"/>
    </w:rPr>
  </w:style>
  <w:style w:type="character" w:customStyle="1" w:styleId="a4">
    <w:name w:val="标题 字符"/>
    <w:basedOn w:val="a0"/>
    <w:link w:val="a3"/>
    <w:uiPriority w:val="10"/>
    <w:rsid w:val="001759A6"/>
    <w:rPr>
      <w:rFonts w:ascii="Times New Roman" w:eastAsia="宋体" w:hAnsi="Times New Roman" w:cstheme="majorBidi"/>
      <w:b/>
      <w:bCs/>
      <w:sz w:val="36"/>
      <w:szCs w:val="32"/>
    </w:rPr>
  </w:style>
  <w:style w:type="character" w:customStyle="1" w:styleId="10">
    <w:name w:val="标题 1 字符"/>
    <w:basedOn w:val="a0"/>
    <w:link w:val="1"/>
    <w:uiPriority w:val="9"/>
    <w:rsid w:val="001759A6"/>
    <w:rPr>
      <w:rFonts w:ascii="Times New Roman" w:eastAsia="宋体" w:hAnsi="Times New Roman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1759A6"/>
    <w:rPr>
      <w:rFonts w:ascii="Times New Roman" w:eastAsia="宋体" w:hAnsi="Times New Roman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1759A6"/>
    <w:rPr>
      <w:rFonts w:ascii="Times New Roman" w:eastAsia="宋体" w:hAnsi="Times New Roman"/>
      <w:b/>
      <w:bCs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8D41C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D41C3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D41C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D41C3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4619\Documents\&#33258;&#23450;&#20041;%20Office%20&#27169;&#26495;\0&#23435;&#20307;&#26631;&#39064;&#65292;1&#65292;2&#65292;3&#27169;&#26495;a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0宋体标题，1，2，3模板a.dotx</Template>
  <TotalTime>5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毅 钟</cp:lastModifiedBy>
  <cp:revision>2</cp:revision>
  <dcterms:created xsi:type="dcterms:W3CDTF">2023-12-24T13:00:00Z</dcterms:created>
  <dcterms:modified xsi:type="dcterms:W3CDTF">2023-12-25T01:03:00Z</dcterms:modified>
</cp:coreProperties>
</file>